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470" w:rsidRPr="006C1470" w:rsidRDefault="006C1470" w:rsidP="006C1470">
      <w:pPr>
        <w:spacing w:after="120" w:line="240" w:lineRule="auto"/>
        <w:jc w:val="center"/>
        <w:outlineLvl w:val="0"/>
        <w:rPr>
          <w:rFonts w:ascii="Arial" w:eastAsia="Times New Roman" w:hAnsi="Arial" w:cs="Arial"/>
          <w:caps/>
          <w:color w:val="000000"/>
          <w:spacing w:val="60"/>
          <w:kern w:val="36"/>
          <w:sz w:val="36"/>
          <w:szCs w:val="36"/>
          <w:lang w:eastAsia="pl-PL"/>
        </w:rPr>
      </w:pPr>
      <w:r w:rsidRPr="006C1470">
        <w:rPr>
          <w:rFonts w:ascii="Arial" w:eastAsia="Times New Roman" w:hAnsi="Arial" w:cs="Arial"/>
          <w:caps/>
          <w:color w:val="000000"/>
          <w:spacing w:val="60"/>
          <w:kern w:val="36"/>
          <w:sz w:val="36"/>
          <w:szCs w:val="36"/>
          <w:lang w:eastAsia="pl-PL"/>
        </w:rPr>
        <w:t>DOMOWE PRZEDSZKOLE. ZADANIA DLA 3 LATKA</w:t>
      </w:r>
    </w:p>
    <w:p w:rsidR="006C1470" w:rsidRPr="006C1470" w:rsidRDefault="006C1470" w:rsidP="006C1470">
      <w:pPr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noProof/>
          <w:color w:val="8E8E8E"/>
          <w:sz w:val="27"/>
          <w:szCs w:val="27"/>
          <w:lang w:eastAsia="pl-PL"/>
        </w:rPr>
        <w:drawing>
          <wp:inline distT="0" distB="0" distL="0" distR="0" wp14:anchorId="195F384C" wp14:editId="330C5E2D">
            <wp:extent cx="4991100" cy="2971800"/>
            <wp:effectExtent l="0" t="0" r="0" b="0"/>
            <wp:docPr id="10" name="Obraz 10" descr="https://mamysprawy.pl/wp-content/uploads/2017/08/DSC01044-750x400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amysprawy.pl/wp-content/uploads/2017/08/DSC01044-750x400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470" w:rsidRPr="006C1470" w:rsidRDefault="006C1470" w:rsidP="006C1470">
      <w:pPr>
        <w:spacing w:after="0" w:line="39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Aby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wykonać zadania z Waszym </w:t>
      </w: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3 latkiem,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przygotowałam</w:t>
      </w:r>
      <w:r w:rsidR="002A6C96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 </w:t>
      </w: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listę rzeczy</w:t>
      </w:r>
      <w:r w:rsidR="002A6C96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,</w:t>
      </w: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 jakie powinno umieć dziecko w tym wieku. Taka lista podzielona jest na kilka grup; sprawność ruchową, czynności samoobsługowe, manipulacja i czynność rysowania, spostrzeganie wzrokowe, spostrzeganie słuchowe, mowa, myślenie, matematyka oraz emocje i funkcjonowanie w grupie. Większość czynności dziecko ćwiczy w ciągu dnia, podczas rutynowych zajęć, w trakcie zabawy, grając w piłkę, podczas jazdy na rowerze, lepiąc z </w:t>
      </w:r>
      <w:proofErr w:type="spellStart"/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ciastoliny</w:t>
      </w:r>
      <w:proofErr w:type="spellEnd"/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, a nawet jedząc obiad czy ubierając się.  Wybrałam zatem takie umiejętności, do których trzeba zasiąść przy biurku, potrzeba trochę skupienia i uwagi osoby dorosłej, która będzie dawała wskazówki. </w:t>
      </w:r>
    </w:p>
    <w:p w:rsidR="006C1470" w:rsidRPr="006C1470" w:rsidRDefault="006C1470" w:rsidP="006C1470">
      <w:pPr>
        <w:spacing w:after="0" w:line="39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Co będziemy ćwiczyć? </w:t>
      </w:r>
    </w:p>
    <w:p w:rsidR="006C1470" w:rsidRPr="006C1470" w:rsidRDefault="006C1470" w:rsidP="006C147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malowanie / kolorowanie </w:t>
      </w:r>
    </w:p>
    <w:p w:rsidR="006C1470" w:rsidRPr="006C1470" w:rsidRDefault="006C1470" w:rsidP="006C147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rysowanie  koła</w:t>
      </w:r>
    </w:p>
    <w:p w:rsidR="006C1470" w:rsidRPr="006C1470" w:rsidRDefault="006C1470" w:rsidP="006C147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odrysowywanie kształtów</w:t>
      </w:r>
    </w:p>
    <w:p w:rsidR="006C1470" w:rsidRPr="006C1470" w:rsidRDefault="006C1470" w:rsidP="006C147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rozpoznawanie figur geometrycznych </w:t>
      </w:r>
    </w:p>
    <w:p w:rsidR="006C1470" w:rsidRPr="006C1470" w:rsidRDefault="006C1470" w:rsidP="006C147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rozpoznawanie kolorów </w:t>
      </w:r>
    </w:p>
    <w:p w:rsidR="006C1470" w:rsidRPr="006C1470" w:rsidRDefault="006C1470" w:rsidP="006C147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rozpoznawanie różnic pomiędzy obrazkami </w:t>
      </w:r>
    </w:p>
    <w:p w:rsidR="006C1470" w:rsidRPr="006C1470" w:rsidRDefault="006C1470" w:rsidP="006C147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składanie obrazka pociętego na elementy </w:t>
      </w:r>
    </w:p>
    <w:p w:rsidR="006C1470" w:rsidRPr="006C1470" w:rsidRDefault="006C1470" w:rsidP="006C147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układanie logicznych historyjek z kilku obrazków</w:t>
      </w:r>
    </w:p>
    <w:p w:rsidR="006C1470" w:rsidRPr="006C1470" w:rsidRDefault="006C1470" w:rsidP="006C147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skojarzenia ( do czego służy….) </w:t>
      </w:r>
    </w:p>
    <w:p w:rsidR="006C1470" w:rsidRPr="006C1470" w:rsidRDefault="006C1470" w:rsidP="006C147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wskazywanie, gdzie więcej, gdzie mniej </w:t>
      </w:r>
    </w:p>
    <w:p w:rsidR="006C1470" w:rsidRPr="006C1470" w:rsidRDefault="006C1470" w:rsidP="006C147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wskazywanie, co mniejsze, co większe </w:t>
      </w:r>
    </w:p>
    <w:p w:rsidR="006C1470" w:rsidRPr="006C1470" w:rsidRDefault="006C1470" w:rsidP="006C147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liczenie (min. do 3 )</w:t>
      </w:r>
    </w:p>
    <w:p w:rsidR="006C1470" w:rsidRPr="006C1470" w:rsidRDefault="006C1470" w:rsidP="006C147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lastRenderedPageBreak/>
        <w:t>dzielenie na równe części </w:t>
      </w:r>
    </w:p>
    <w:p w:rsidR="006C1470" w:rsidRPr="006C1470" w:rsidRDefault="006C1470" w:rsidP="006C1470">
      <w:pPr>
        <w:spacing w:after="0" w:line="39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Aby móc zrealizować powyższe ćwiczenia wystarczy ołówek, kartka papieru i kredki. Ominęłam te zadania, które wymagają brudzenia się, przygotowań i większego zaangażowania, te zadania będziem</w:t>
      </w:r>
      <w:r w:rsidR="002A6C96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y realizować swoją drogą </w:t>
      </w:r>
      <w:r w:rsidR="002A6C96" w:rsidRPr="002A6C96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sym w:font="Wingdings" w:char="F04A"/>
      </w:r>
    </w:p>
    <w:p w:rsidR="006C1470" w:rsidRPr="006C1470" w:rsidRDefault="006C1470" w:rsidP="006C1470">
      <w:pPr>
        <w:spacing w:after="0" w:line="39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noProof/>
          <w:color w:val="8E8E8E"/>
          <w:sz w:val="27"/>
          <w:szCs w:val="27"/>
          <w:lang w:eastAsia="pl-PL"/>
        </w:rPr>
        <w:drawing>
          <wp:inline distT="0" distB="0" distL="0" distR="0" wp14:anchorId="74FF7A9F" wp14:editId="6660627B">
            <wp:extent cx="5047422" cy="4721860"/>
            <wp:effectExtent l="0" t="0" r="1270" b="2540"/>
            <wp:docPr id="11" name="Obraz 11" descr="https://mamysprawy.pl/wp-content/uploads/2017/08/DSC0105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amysprawy.pl/wp-content/uploads/2017/08/DSC01055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208" cy="473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470" w:rsidRPr="006C1470" w:rsidRDefault="006C1470" w:rsidP="006C1470">
      <w:pPr>
        <w:spacing w:after="0" w:line="39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Tak jak pisałam, aby wymyślić kreatywne zadanie dla 3 latka nie trzeba wiele.</w:t>
      </w:r>
      <w:r w:rsidR="002A6C96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 Wystarczy ołówek i kartka, nie</w:t>
      </w: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potrzebne nam są żadne zdolności. </w:t>
      </w:r>
    </w:p>
    <w:p w:rsidR="006C1470" w:rsidRPr="006C1470" w:rsidRDefault="006C1470" w:rsidP="006C1470">
      <w:pPr>
        <w:spacing w:after="0" w:line="39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noProof/>
          <w:color w:val="8E8E8E"/>
          <w:sz w:val="27"/>
          <w:szCs w:val="27"/>
          <w:lang w:eastAsia="pl-PL"/>
        </w:rPr>
        <w:lastRenderedPageBreak/>
        <w:drawing>
          <wp:inline distT="0" distB="0" distL="0" distR="0" wp14:anchorId="08101CC0" wp14:editId="1C717388">
            <wp:extent cx="5593080" cy="3532655"/>
            <wp:effectExtent l="0" t="0" r="7620" b="0"/>
            <wp:docPr id="12" name="Obraz 12" descr="https://mamysprawy.pl/wp-content/uploads/2017/08/DSC01425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amysprawy.pl/wp-content/uploads/2017/08/DSC01425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34" cy="354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470" w:rsidRPr="006C1470" w:rsidRDefault="002A6C96" w:rsidP="006C1470">
      <w:pPr>
        <w:spacing w:after="0" w:line="39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Ćwiczymy</w:t>
      </w:r>
      <w:r w:rsidR="006C1470"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  :</w:t>
      </w:r>
    </w:p>
    <w:p w:rsidR="006C1470" w:rsidRPr="006C1470" w:rsidRDefault="006C1470" w:rsidP="006C147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liczenie </w:t>
      </w:r>
    </w:p>
    <w:p w:rsidR="006C1470" w:rsidRPr="006C1470" w:rsidRDefault="006C1470" w:rsidP="006C147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rozpoznawanie kolorów </w:t>
      </w:r>
    </w:p>
    <w:p w:rsidR="006C1470" w:rsidRPr="006C1470" w:rsidRDefault="006C1470" w:rsidP="006C147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rozpoznawanie figury geometrycznej: kwadratu </w:t>
      </w:r>
    </w:p>
    <w:p w:rsidR="006C1470" w:rsidRPr="006C1470" w:rsidRDefault="006C1470" w:rsidP="006C147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porównywanie: większy – mniejszy </w:t>
      </w:r>
    </w:p>
    <w:p w:rsidR="006C1470" w:rsidRPr="006C1470" w:rsidRDefault="006C1470" w:rsidP="006C147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kolorowanie </w:t>
      </w:r>
    </w:p>
    <w:p w:rsidR="006C1470" w:rsidRPr="006C1470" w:rsidRDefault="006C1470" w:rsidP="006C147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przyklejanie </w:t>
      </w:r>
    </w:p>
    <w:p w:rsidR="006C1470" w:rsidRPr="006C1470" w:rsidRDefault="006C1470" w:rsidP="006C1470">
      <w:pPr>
        <w:spacing w:after="0" w:line="39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Dodatkowo starsze dziecko może samodzielnie wyciąć kwadraty </w:t>
      </w:r>
    </w:p>
    <w:p w:rsidR="006C1470" w:rsidRPr="006C1470" w:rsidRDefault="006C1470" w:rsidP="006C147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Pokaż na paluszkach ile jest kwadratów  </w:t>
      </w:r>
    </w:p>
    <w:p w:rsidR="006C1470" w:rsidRPr="006C1470" w:rsidRDefault="006C1470" w:rsidP="006C147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Pokoloruj większy kwadrat na czerwono</w:t>
      </w:r>
    </w:p>
    <w:p w:rsidR="006C1470" w:rsidRPr="006C1470" w:rsidRDefault="006C1470" w:rsidP="006C147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Pokoloruj mniejszy kwadrat na zielono </w:t>
      </w:r>
    </w:p>
    <w:p w:rsidR="006C1470" w:rsidRPr="006C1470" w:rsidRDefault="006C1470" w:rsidP="006C147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Mama wycina kwadraty ( jeśli maluch potrafi już operować nożyczkami, może wyciąć on) </w:t>
      </w:r>
    </w:p>
    <w:p w:rsidR="006C1470" w:rsidRPr="006C1470" w:rsidRDefault="006C1470" w:rsidP="006C147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Dopasuj kwadraty do odpowiednich okienek i przyklej </w:t>
      </w:r>
    </w:p>
    <w:p w:rsidR="006C1470" w:rsidRPr="006C1470" w:rsidRDefault="006C1470" w:rsidP="006C1470">
      <w:pPr>
        <w:spacing w:after="0" w:line="39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Brawo ! </w:t>
      </w:r>
    </w:p>
    <w:p w:rsidR="006C1470" w:rsidRPr="006C1470" w:rsidRDefault="006C1470" w:rsidP="006C1470">
      <w:pPr>
        <w:spacing w:after="0" w:line="39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noProof/>
          <w:color w:val="8E8E8E"/>
          <w:sz w:val="27"/>
          <w:szCs w:val="27"/>
          <w:lang w:eastAsia="pl-PL"/>
        </w:rPr>
        <w:lastRenderedPageBreak/>
        <w:drawing>
          <wp:inline distT="0" distB="0" distL="0" distR="0" wp14:anchorId="6D2BB64F" wp14:editId="490C5829">
            <wp:extent cx="4538345" cy="6560151"/>
            <wp:effectExtent l="0" t="0" r="0" b="0"/>
            <wp:docPr id="13" name="Obraz 13" descr="https://mamysprawy.pl/wp-content/uploads/2017/08/DSC0127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amysprawy.pl/wp-content/uploads/2017/08/DSC01270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639" cy="659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470" w:rsidRPr="006C1470" w:rsidRDefault="006C1470" w:rsidP="006C1470">
      <w:pPr>
        <w:spacing w:after="0" w:line="39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noProof/>
          <w:color w:val="8E8E8E"/>
          <w:sz w:val="27"/>
          <w:szCs w:val="27"/>
          <w:lang w:eastAsia="pl-PL"/>
        </w:rPr>
        <w:lastRenderedPageBreak/>
        <w:drawing>
          <wp:inline distT="0" distB="0" distL="0" distR="0" wp14:anchorId="40FDD642" wp14:editId="39FCD363">
            <wp:extent cx="4993265" cy="4791075"/>
            <wp:effectExtent l="0" t="0" r="0" b="0"/>
            <wp:docPr id="14" name="Obraz 14" descr="https://mamysprawy.pl/wp-content/uploads/2017/08/DSC0128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amysprawy.pl/wp-content/uploads/2017/08/DSC0128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218" cy="481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470" w:rsidRPr="006C1470" w:rsidRDefault="006C1470" w:rsidP="006C1470">
      <w:pPr>
        <w:spacing w:after="0" w:line="39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Zapewne widzicie tutaj </w:t>
      </w:r>
      <w:proofErr w:type="spellStart"/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gryzmołki</w:t>
      </w:r>
      <w:proofErr w:type="spellEnd"/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, ale ja ewidentnie widzę chęć pomalowania kwadrat</w:t>
      </w:r>
      <w:r w:rsidR="002A6C96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ów na określone kolory, jesteście</w:t>
      </w:r>
      <w:bookmarkStart w:id="0" w:name="_GoBack"/>
      <w:bookmarkEnd w:id="0"/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 na dobrej drodze :). </w:t>
      </w:r>
    </w:p>
    <w:p w:rsidR="006C1470" w:rsidRPr="006C1470" w:rsidRDefault="006C1470" w:rsidP="006C1470">
      <w:pPr>
        <w:spacing w:after="0" w:line="39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noProof/>
          <w:color w:val="8E8E8E"/>
          <w:sz w:val="27"/>
          <w:szCs w:val="27"/>
          <w:lang w:eastAsia="pl-PL"/>
        </w:rPr>
        <w:lastRenderedPageBreak/>
        <w:drawing>
          <wp:inline distT="0" distB="0" distL="0" distR="0" wp14:anchorId="651168A2" wp14:editId="4B234C90">
            <wp:extent cx="4321415" cy="8543925"/>
            <wp:effectExtent l="0" t="0" r="3175" b="0"/>
            <wp:docPr id="15" name="Obraz 15" descr="https://mamysprawy.pl/wp-content/uploads/2017/08/DSC01302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amysprawy.pl/wp-content/uploads/2017/08/DSC01302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859" cy="855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470" w:rsidRPr="006C1470" w:rsidRDefault="006C1470" w:rsidP="006C1470">
      <w:pPr>
        <w:spacing w:after="0" w:line="39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lastRenderedPageBreak/>
        <w:t>I zawieszamy. Kiedy powstanie nowa praca, starą wkładamy do teczki, a wywieszamy nową. </w:t>
      </w:r>
    </w:p>
    <w:p w:rsidR="006C1470" w:rsidRPr="006C1470" w:rsidRDefault="006C1470" w:rsidP="006C1470">
      <w:pPr>
        <w:spacing w:after="0" w:line="39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noProof/>
          <w:color w:val="8E8E8E"/>
          <w:sz w:val="27"/>
          <w:szCs w:val="27"/>
          <w:lang w:eastAsia="pl-PL"/>
        </w:rPr>
        <w:drawing>
          <wp:inline distT="0" distB="0" distL="0" distR="0" wp14:anchorId="67E7F3B4" wp14:editId="5C6D9A1D">
            <wp:extent cx="5334000" cy="3628390"/>
            <wp:effectExtent l="0" t="0" r="0" b="0"/>
            <wp:docPr id="16" name="Obraz 16" descr="https://mamysprawy.pl/wp-content/uploads/2017/08/DSC01330-2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amysprawy.pl/wp-content/uploads/2017/08/DSC01330-2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993" cy="363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470" w:rsidRPr="006C1470" w:rsidRDefault="006C1470" w:rsidP="006C1470">
      <w:pPr>
        <w:spacing w:after="0" w:line="39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pl-PL"/>
        </w:rPr>
      </w:pPr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Takie zadanie możemy wykonać dla każdej figury geometrycznej osobno, a potem dla wszystkich razem, można </w:t>
      </w:r>
      <w:proofErr w:type="spellStart"/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np</w:t>
      </w:r>
      <w:proofErr w:type="spellEnd"/>
      <w:r w:rsidRPr="006C147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 zrobić domek.</w:t>
      </w:r>
    </w:p>
    <w:p w:rsidR="0054745B" w:rsidRDefault="0054745B"/>
    <w:sectPr w:rsidR="005474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BE4A15"/>
    <w:multiLevelType w:val="multilevel"/>
    <w:tmpl w:val="8A52D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033687"/>
    <w:multiLevelType w:val="multilevel"/>
    <w:tmpl w:val="0A40A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96366A"/>
    <w:multiLevelType w:val="multilevel"/>
    <w:tmpl w:val="6F267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470"/>
    <w:rsid w:val="002A6C96"/>
    <w:rsid w:val="0054745B"/>
    <w:rsid w:val="006C1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CD7AB5-72AC-476D-812A-2CAA5DCC7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7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0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445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88619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171204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87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mysprawy.pl/wp-content/uploads/2017/08/DSC01281.jpg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mamysprawy.pl/wp-content/uploads/2017/08/DSC01055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mamysprawy.pl/wp-content/uploads/2017/08/DSC01330-2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mysprawy.pl/wp-content/uploads/2017/08/DSC01270.jpg" TargetMode="External"/><Relationship Id="rId5" Type="http://schemas.openxmlformats.org/officeDocument/2006/relationships/hyperlink" Target="https://mamysprawy.pl/domowe-przedszkole-zadania-dla-3-latka/" TargetMode="External"/><Relationship Id="rId15" Type="http://schemas.openxmlformats.org/officeDocument/2006/relationships/hyperlink" Target="https://mamysprawy.pl/wp-content/uploads/2017/08/DSC01302.jpg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mysprawy.pl/wp-content/uploads/2017/08/DSC01425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339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1</cp:revision>
  <dcterms:created xsi:type="dcterms:W3CDTF">2020-11-21T15:57:00Z</dcterms:created>
  <dcterms:modified xsi:type="dcterms:W3CDTF">2020-11-21T16:14:00Z</dcterms:modified>
</cp:coreProperties>
</file>